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A1E" w:rsidRDefault="00A05A1E" w:rsidP="00A05A1E">
      <w:pPr>
        <w:autoSpaceDE w:val="0"/>
        <w:autoSpaceDN w:val="0"/>
        <w:adjustRightInd w:val="0"/>
        <w:spacing w:after="0" w:line="240" w:lineRule="auto"/>
        <w:jc w:val="center"/>
      </w:pPr>
      <w:r>
        <w:object w:dxaOrig="4441" w:dyaOrig="3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3.5pt" o:ole="" fillcolor="window">
            <v:imagedata r:id="rId4" o:title=""/>
          </v:shape>
          <o:OLEObject Type="Embed" ProgID="MSDraw" ShapeID="_x0000_i1025" DrawAspect="Content" ObjectID="_1795519800" r:id="rId5"/>
        </w:object>
      </w: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Ministero della Giustizia</w:t>
      </w: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RICHIESTA DI ACCESSO CIVICO</w:t>
      </w: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(art. 5 del d.lqs. n. 33 del 14 marzo 2013)</w:t>
      </w: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jc w:val="center"/>
      </w:pP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A05A1E">
        <w:rPr>
          <w:rFonts w:ascii="Arial" w:hAnsi="Arial" w:cs="Arial"/>
          <w:b/>
          <w:bCs/>
          <w:color w:val="000000"/>
          <w:sz w:val="24"/>
          <w:szCs w:val="24"/>
        </w:rPr>
        <w:t xml:space="preserve">Al Responsabile della prevenzione della corruzione 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A05A1E">
        <w:rPr>
          <w:rFonts w:ascii="Arial" w:hAnsi="Arial" w:cs="Arial"/>
          <w:b/>
          <w:bCs/>
          <w:color w:val="000000"/>
          <w:sz w:val="24"/>
          <w:szCs w:val="24"/>
        </w:rPr>
        <w:t>e della trasparenza del Ministero della Giustizia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A05A1E">
        <w:rPr>
          <w:rFonts w:ascii="Arial" w:hAnsi="Arial" w:cs="Arial"/>
          <w:b/>
          <w:bCs/>
          <w:color w:val="000000"/>
          <w:sz w:val="24"/>
          <w:szCs w:val="24"/>
        </w:rPr>
        <w:t>Via Arenula, 70 - 00186 Roma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Arial" w:hAnsi="Arial" w:cs="Arial"/>
          <w:color w:val="964F72"/>
          <w:sz w:val="24"/>
          <w:szCs w:val="24"/>
        </w:rPr>
      </w:pPr>
      <w:r w:rsidRPr="00A05A1E">
        <w:rPr>
          <w:rFonts w:ascii="Arial" w:hAnsi="Arial" w:cs="Arial"/>
          <w:color w:val="964F72"/>
          <w:sz w:val="24"/>
          <w:szCs w:val="24"/>
        </w:rPr>
        <w:t>responsabileprevenzione</w:t>
      </w:r>
      <w:r w:rsidR="00BE67D5">
        <w:rPr>
          <w:rFonts w:ascii="Arial" w:hAnsi="Arial" w:cs="Arial"/>
          <w:color w:val="964F72"/>
          <w:sz w:val="24"/>
          <w:szCs w:val="24"/>
        </w:rPr>
        <w:t>corruzione</w:t>
      </w:r>
      <w:bookmarkStart w:id="0" w:name="_GoBack"/>
      <w:bookmarkEnd w:id="0"/>
      <w:r w:rsidRPr="00A05A1E">
        <w:rPr>
          <w:rFonts w:ascii="Arial" w:hAnsi="Arial" w:cs="Arial"/>
          <w:color w:val="964F72"/>
          <w:sz w:val="24"/>
          <w:szCs w:val="24"/>
        </w:rPr>
        <w:t>@giustiziacert.it</w:t>
      </w: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24"/>
          <w:szCs w:val="24"/>
        </w:rPr>
      </w:pP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La/il sottoscritta/o COGNOME *______________________ NOME *_________________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NATO/A * a _____________________ il ___/___/____ RESIDENTE in * _____________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jc w:val="center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CONSIDERATA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□ l'omessa pubblicazione                       ovvero                        □ la pubblicazione parziale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del seguente documento /informazione/dato che in base alla normativa vigente non risulta pubblicato sul sito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964F72"/>
        </w:rPr>
        <w:t xml:space="preserve">http://www.giustizia.it/ </w:t>
      </w:r>
      <w:r w:rsidRPr="00A05A1E">
        <w:rPr>
          <w:rFonts w:ascii="Arial" w:hAnsi="Arial" w:cs="Arial"/>
          <w:color w:val="000000"/>
        </w:rPr>
        <w:t>[1]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jc w:val="center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CHIEDE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jc w:val="both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ai sensi e per gli effetti dell'alt 5 del d.lqs n. 33 del 14 marzo 2013, la pubblicazione di quanto richiesto e la comunicazione alla/al medesima/o dell'avvenuta pubblicazione, indicando il collegamento ipertestuale al dato/informazione oggetto dell'istanza.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Indirizzo per le comunicazioni: ____________________________________________________________________ [2]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</w:rPr>
      </w:pPr>
      <w:r w:rsidRPr="00A05A1E">
        <w:rPr>
          <w:rFonts w:ascii="Arial" w:hAnsi="Arial" w:cs="Arial"/>
          <w:color w:val="000000"/>
        </w:rPr>
        <w:t>Luogo e data ________________________ IL____ / ___ / _____ Firma ___________________________________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</w:rPr>
      </w:pPr>
      <w:r w:rsidRPr="00A05A1E">
        <w:rPr>
          <w:rFonts w:ascii="Arial" w:hAnsi="Arial" w:cs="Arial"/>
          <w:color w:val="000000"/>
        </w:rPr>
        <w:t>(Si allega copia del documento di identità)</w:t>
      </w:r>
      <w:r w:rsidRPr="00A05A1E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360" w:lineRule="auto"/>
        <w:ind w:right="-141"/>
        <w:rPr>
          <w:rFonts w:ascii="Arial" w:hAnsi="Arial" w:cs="Arial"/>
          <w:i/>
          <w:iCs/>
          <w:color w:val="000000"/>
          <w:sz w:val="18"/>
          <w:szCs w:val="18"/>
        </w:rPr>
      </w:pPr>
      <w:r w:rsidRPr="00A05A1E">
        <w:rPr>
          <w:rFonts w:ascii="Arial" w:hAnsi="Arial" w:cs="Arial"/>
          <w:i/>
          <w:iCs/>
          <w:color w:val="000000"/>
          <w:sz w:val="18"/>
          <w:szCs w:val="18"/>
        </w:rPr>
        <w:t>*dati obbligatori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8"/>
          <w:szCs w:val="18"/>
        </w:rPr>
      </w:pPr>
      <w:r w:rsidRPr="00A05A1E">
        <w:rPr>
          <w:rFonts w:ascii="Arial" w:hAnsi="Arial" w:cs="Arial"/>
          <w:color w:val="000000"/>
          <w:sz w:val="18"/>
          <w:szCs w:val="18"/>
        </w:rPr>
        <w:t>[1] Specificare il documento/informazione/dato di cui è stata omessa la pubblicazione obbligatoria; nel caso sia a conoscenza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8"/>
          <w:szCs w:val="18"/>
        </w:rPr>
      </w:pPr>
      <w:r w:rsidRPr="00A05A1E">
        <w:rPr>
          <w:rFonts w:ascii="Arial" w:hAnsi="Arial" w:cs="Arial"/>
          <w:color w:val="000000"/>
          <w:sz w:val="18"/>
          <w:szCs w:val="18"/>
        </w:rPr>
        <w:t>dell'istante, specificare la norma che impone la pubblicazione di quanto richiesto.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8"/>
          <w:szCs w:val="18"/>
        </w:rPr>
      </w:pPr>
      <w:r w:rsidRPr="00A05A1E">
        <w:rPr>
          <w:rFonts w:ascii="Arial" w:hAnsi="Arial" w:cs="Arial"/>
          <w:color w:val="000000"/>
          <w:sz w:val="18"/>
          <w:szCs w:val="18"/>
        </w:rPr>
        <w:t>[2] Inserire l'indirizzo al quale si chiede venga inviato il riscontro alla presente istanza.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</w:p>
    <w:p w:rsid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Informativa sul trattamento dei dati personali forniti con la richiesta (Ai sensi dell'art. 13 del D.lgs. 196/2003)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 xml:space="preserve">1. </w:t>
      </w: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Finalità del trattamento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I dati personali verranno trattati dal Ministero della giustizia per lo svolgimento delle proprie funzioni istituzionali in relazione al procedimento avviato.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 xml:space="preserve">2. </w:t>
      </w: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Natura del conferimento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Il conferimento dei dati personali è obbligatorio, in quanto in mancanza di esso non sarà possibile dare inizio al procedimento menzionato in precedenza e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provvedere all’emanazione del provvedimento conclusivo dello stesso.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 xml:space="preserve">3. </w:t>
      </w: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Modalità del trattamento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In relazione alle finalità di cui sopra, il trattamento dei dati personali avverrà con modalità informatiche e manuali, in modo da garantire la riservatezza e la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sicurezza degli stessi.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I dati non saranno diffusi, potranno essere eventualmente utilizzati in maniera anonima per la creazione di profili degli utenti del servizio.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 xml:space="preserve">4. </w:t>
      </w: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Categorie di soggetti ai quali i dati personali possono essere comunicati o che possono venirne a conoscenza in qualità di Responsabili o Incaricati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Potranno venire a conoscenza dei dati personali i dipendenti e i collaboratori, anche esterni, del Titolare e i soggetti che forniscono servizi strumentali alle finalità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di cui sopra (come, ad esempio, servizi tecnici). Tali soggetti agiranno in qualità di Responsabili o Incaricati del trattamento. I dati personali potranno essere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comunicati ad altri soggetti pubblici e/o privati unicamente in forza di una disposizione di legge o di regolamento che lo preveda.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bCs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 xml:space="preserve">5. </w:t>
      </w:r>
      <w:r w:rsidRPr="00A05A1E">
        <w:rPr>
          <w:rFonts w:ascii="Arial" w:hAnsi="Arial" w:cs="Arial"/>
          <w:b/>
          <w:bCs/>
          <w:color w:val="000000"/>
          <w:sz w:val="16"/>
          <w:szCs w:val="16"/>
        </w:rPr>
        <w:t>Diritti dell'interessato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All'interessato sono riconosciuti i diritti di cui alTart. 7 del d.lgs. 196/2003 e, in particolare, il diritto di accedere ai propri dati personali, di chiederne la rettifica,</w:t>
      </w:r>
    </w:p>
    <w:p w:rsidR="00A05A1E" w:rsidRPr="00A05A1E" w:rsidRDefault="00A05A1E" w:rsidP="00A05A1E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color w:val="000000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l'aggiornamento o la cancellazione se incompleti, erronei o raccolti in violazione di legge, l'opposizione al loro trattamento o la trasformazione in forma anonima.</w:t>
      </w:r>
    </w:p>
    <w:p w:rsidR="00A05A1E" w:rsidRPr="00A05A1E" w:rsidRDefault="00A05A1E" w:rsidP="00A05A1E">
      <w:pPr>
        <w:ind w:right="-141"/>
        <w:rPr>
          <w:rFonts w:ascii="Arial" w:hAnsi="Arial" w:cs="Arial"/>
          <w:sz w:val="16"/>
          <w:szCs w:val="16"/>
        </w:rPr>
      </w:pPr>
      <w:r w:rsidRPr="00A05A1E">
        <w:rPr>
          <w:rFonts w:ascii="Arial" w:hAnsi="Arial" w:cs="Arial"/>
          <w:color w:val="000000"/>
          <w:sz w:val="16"/>
          <w:szCs w:val="16"/>
        </w:rPr>
        <w:t>Per l'esercizio di tali diritti, l'interessato può rivolgersi al Responsabile del trattamento dei dati.</w:t>
      </w:r>
    </w:p>
    <w:sectPr w:rsidR="00A05A1E" w:rsidRPr="00A05A1E" w:rsidSect="00A05A1E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A1E"/>
    <w:rsid w:val="009E6566"/>
    <w:rsid w:val="00A05A1E"/>
    <w:rsid w:val="00B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3C79"/>
  <w15:docId w15:val="{56F5F340-D71D-4071-89E8-A91A75D7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Damiana Maria Stella Genova</dc:creator>
  <cp:lastModifiedBy>Mariella Nicastro</cp:lastModifiedBy>
  <cp:revision>2</cp:revision>
  <dcterms:created xsi:type="dcterms:W3CDTF">2018-05-02T13:17:00Z</dcterms:created>
  <dcterms:modified xsi:type="dcterms:W3CDTF">2024-12-12T13:44:00Z</dcterms:modified>
</cp:coreProperties>
</file>